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left="648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ER.GO  Azienda Regionale per il Diritto agli Studi Superiori</w:t>
        <w:br/>
        <w:t>Servizio Risorse Umane e Organizzazione</w:t>
      </w:r>
    </w:p>
    <w:p>
      <w:pPr>
        <w:pStyle w:val="Normal"/>
        <w:ind w:left="648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Via Santa Maria Maggiore, 4</w:t>
      </w:r>
    </w:p>
    <w:p>
      <w:pPr>
        <w:pStyle w:val="Normal"/>
        <w:ind w:left="648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40121 – BOLOGNA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right="504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Modalità di invio a scelta del candidato:</w:t>
      </w:r>
    </w:p>
    <w:p>
      <w:pPr>
        <w:pStyle w:val="Normal"/>
        <w:tabs>
          <w:tab w:val="clear" w:pos="708"/>
          <w:tab w:val="left" w:pos="540" w:leader="none"/>
        </w:tabs>
        <w:ind w:right="504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- invio a mezzo raccomandata A.R. al seguente indirizzo: ER.GO – Servizio Risorse Umane – Via Santa Maria Maggiore, 4, 40121 Bologna;</w:t>
      </w:r>
    </w:p>
    <w:p>
      <w:pPr>
        <w:pStyle w:val="Normal"/>
        <w:tabs>
          <w:tab w:val="clear" w:pos="708"/>
          <w:tab w:val="left" w:pos="540" w:leader="none"/>
        </w:tabs>
        <w:ind w:right="504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-invio tramite PEC all’indirizzo </w:t>
      </w:r>
      <w:r>
        <w:rPr>
          <w:rFonts w:cs="Arial" w:ascii="Arial" w:hAnsi="Arial"/>
          <w:b/>
        </w:rPr>
        <w:t>personale@postacert.er-go.it</w:t>
      </w:r>
    </w:p>
    <w:p>
      <w:pPr>
        <w:pStyle w:val="Normal"/>
        <w:ind w:right="5046" w:hanging="0"/>
        <w:jc w:val="both"/>
        <w:rPr>
          <w:rFonts w:ascii="Arial" w:hAnsi="Arial" w:cs="Arial"/>
          <w:b/>
          <w:bCs/>
          <w:u w:val="single"/>
        </w:rPr>
      </w:pPr>
      <w:r>
        <w:rPr>
          <w:rFonts w:cs="Arial" w:ascii="Arial" w:hAnsi="Arial"/>
        </w:rPr>
        <w:t xml:space="preserve">- consegna a mano presso il Protocollo Generale di ER.GO dal lunedì al venerdì dalle 9,30 alle 13,00. </w:t>
      </w:r>
    </w:p>
    <w:p>
      <w:pPr>
        <w:pStyle w:val="Normal"/>
        <w:ind w:right="-143" w:hanging="0"/>
        <w:rPr>
          <w:rFonts w:ascii="Arial" w:hAnsi="Arial" w:cs="Arial"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ind w:right="-143" w:hanging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</w:r>
    </w:p>
    <w:p>
      <w:pPr>
        <w:pStyle w:val="Normal"/>
        <w:ind w:right="-143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>OGGETTO</w:t>
      </w:r>
      <w:r>
        <w:rPr>
          <w:rFonts w:cs="Arial" w:ascii="Arial" w:hAnsi="Arial"/>
          <w:b/>
          <w:bCs/>
          <w:sz w:val="22"/>
          <w:szCs w:val="22"/>
        </w:rPr>
        <w:t>: Domanda volontaria di mobilità esterna ai sensi dell’art. 30 del D. Lgs. n. 165/2001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Il/la sottoscritto/a _________________________________ nato/a a ________________________</w:t>
      </w:r>
    </w:p>
    <w:p>
      <w:pPr>
        <w:pStyle w:val="Corpodeltesto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il _____________________, residente a _____________________________________________ in via ______________________________________________ n. ______ provincia (_____), </w:t>
      </w:r>
    </w:p>
    <w:p>
      <w:pPr>
        <w:pStyle w:val="Corpodeltesto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CAP ____________, telefono ___________________, cell. ____________________, </w:t>
      </w:r>
    </w:p>
    <w:p>
      <w:pPr>
        <w:pStyle w:val="Corpodeltesto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C.F. _____________________</w:t>
      </w:r>
    </w:p>
    <w:p>
      <w:pPr>
        <w:pStyle w:val="Corpodeltesto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CHIEDE</w:t>
      </w:r>
    </w:p>
    <w:p>
      <w:pPr>
        <w:pStyle w:val="Corpodeltesto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partecipare alla procedura di mobilità esterna per dipendenti di ruolo a tempo indeterminato nella pubblica Amministrazione ai sensi del D. Lgs. n. 165/2010 per la copertura di n. 3 posti di categoria C – profilo: Tecnico Amministrativo di cui alla scheda descrittiva allegata all’avviso per la sede di _______________ (</w:t>
      </w:r>
      <w:r>
        <w:rPr>
          <w:rFonts w:cs="Arial" w:ascii="Arial" w:hAnsi="Arial"/>
          <w:i/>
          <w:sz w:val="22"/>
          <w:szCs w:val="22"/>
        </w:rPr>
        <w:t>indicare la sede scelta tra quelle inserite nell’avviso: Parma o Bologna</w:t>
      </w:r>
      <w:r>
        <w:rPr>
          <w:rFonts w:cs="Arial" w:ascii="Arial" w:hAnsi="Arial"/>
          <w:sz w:val="22"/>
          <w:szCs w:val="22"/>
        </w:rPr>
        <w:t>)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tal fine, ai sensi degli articoli 46 e 47 del DPR 445/2000 e consapevole delle sanzioni penali previste dall’art. 76 in caso di falsità di atti e di dichiarazioni mendaci nonché delle conseguenze di cui all’art. 75, comma 1 del medesimo DPR e presa visione dell’informativa di cui all’art. 13 del D.Lgs. 30.6.2003, n. 196 allegata al presente modulo, per false attestazioni e dichiarazioni mendaci dichiara:</w:t>
      </w:r>
    </w:p>
    <w:p>
      <w:pPr>
        <w:pStyle w:val="Corpodeltesto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numPr>
          <w:ilvl w:val="0"/>
          <w:numId w:val="5"/>
        </w:numP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di essere dipendente di ruolo              </w:t>
      </w:r>
      <w:r>
        <w:rPr>
          <w:rFonts w:cs="Wingdings" w:ascii="Wingdings" w:hAnsi="Wingdings"/>
          <w:sz w:val="22"/>
          <w:szCs w:val="22"/>
        </w:rPr>
        <w:sym w:font="Wingdings" w:char="f0a8"/>
      </w:r>
      <w:r>
        <w:rPr>
          <w:rFonts w:cs="Arial" w:ascii="Arial" w:hAnsi="Arial"/>
          <w:sz w:val="22"/>
          <w:szCs w:val="22"/>
        </w:rPr>
        <w:t xml:space="preserve"> a tempo pieno               </w:t>
      </w:r>
      <w:r>
        <w:rPr>
          <w:rFonts w:cs="Wingdings" w:ascii="Wingdings" w:hAnsi="Wingdings"/>
          <w:sz w:val="22"/>
          <w:szCs w:val="22"/>
        </w:rPr>
        <w:sym w:font="Wingdings" w:char="f0a8"/>
      </w:r>
      <w:r>
        <w:rPr>
          <w:rFonts w:cs="Arial" w:ascii="Arial" w:hAnsi="Arial"/>
          <w:sz w:val="22"/>
          <w:szCs w:val="22"/>
        </w:rPr>
        <w:t xml:space="preserve"> a tempo parziale  </w:t>
      </w:r>
    </w:p>
    <w:p>
      <w:pPr>
        <w:pStyle w:val="Corpodeltesto"/>
        <w:spacing w:lineRule="auto" w:line="360"/>
        <w:ind w:left="426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 servizio presso (indicare l’Ente di attuale appartenenza) ___________________________________________________________________________ ufficio/servizio _____________________________________________________ </w:t>
      </w:r>
    </w:p>
    <w:p>
      <w:pPr>
        <w:pStyle w:val="Corpodeltesto"/>
        <w:spacing w:lineRule="auto" w:line="360"/>
        <w:ind w:left="426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dal ________________________ a tutt’oggi; </w:t>
      </w:r>
    </w:p>
    <w:p>
      <w:pPr>
        <w:pStyle w:val="Corpodeltesto"/>
        <w:numPr>
          <w:ilvl w:val="0"/>
          <w:numId w:val="5"/>
        </w:numPr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essere inquadrato/a a tempo indeterminato nella categoria C posizione economica C…… dal __________________;</w:t>
      </w:r>
    </w:p>
    <w:p>
      <w:pPr>
        <w:pStyle w:val="Corpodeltesto"/>
        <w:numPr>
          <w:ilvl w:val="0"/>
          <w:numId w:val="5"/>
        </w:numP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avere concluso in tale categoria e profilo il periodo di prova previsto dal vigente CCNL;</w:t>
      </w:r>
    </w:p>
    <w:p>
      <w:pPr>
        <w:pStyle w:val="Corpodeltesto"/>
        <w:numPr>
          <w:ilvl w:val="0"/>
          <w:numId w:val="5"/>
        </w:numPr>
        <w:tabs>
          <w:tab w:val="clear" w:pos="708"/>
          <w:tab w:val="left" w:pos="426" w:leader="none"/>
        </w:tabs>
        <w:spacing w:lineRule="auto" w:line="360"/>
        <w:ind w:left="719" w:hanging="293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appartenere alla categoria di cui alla L. 68/99 (</w:t>
      </w:r>
      <w:r>
        <w:rPr>
          <w:rFonts w:cs="Arial" w:ascii="Arial" w:hAnsi="Arial"/>
          <w:i/>
          <w:iCs/>
          <w:sz w:val="18"/>
          <w:szCs w:val="18"/>
        </w:rPr>
        <w:t xml:space="preserve">barrare l’opzione)   </w:t>
      </w:r>
      <w:r>
        <w:rPr>
          <w:rFonts w:cs="Arial" w:ascii="Arial" w:hAnsi="Arial"/>
          <w:sz w:val="18"/>
          <w:szCs w:val="18"/>
          <w:bdr w:val="single" w:sz="4" w:space="0" w:color="000000"/>
        </w:rPr>
        <w:t xml:space="preserve">SI  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 xml:space="preserve">  </w:t>
      </w:r>
      <w:r>
        <w:rPr>
          <w:rFonts w:cs="Arial" w:ascii="Arial" w:hAnsi="Arial"/>
          <w:sz w:val="18"/>
          <w:szCs w:val="18"/>
          <w:bdr w:val="single" w:sz="4" w:space="0" w:color="000000"/>
        </w:rPr>
        <w:t>NO</w:t>
      </w:r>
    </w:p>
    <w:p>
      <w:pPr>
        <w:pStyle w:val="Corpodeltesto"/>
        <w:numPr>
          <w:ilvl w:val="0"/>
          <w:numId w:val="5"/>
        </w:numP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essere in possesso del nulla osta al trasferimento rilasciato da _____________________________________________________ (ente di appartenenza) in data_____________________;</w:t>
      </w:r>
    </w:p>
    <w:p>
      <w:pPr>
        <w:pStyle w:val="Corpodeltesto"/>
        <w:numPr>
          <w:ilvl w:val="0"/>
          <w:numId w:val="5"/>
        </w:numP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di essere in possesso del seguente titolo di studio: </w:t>
      </w:r>
    </w:p>
    <w:p>
      <w:pPr>
        <w:pStyle w:val="Corpodeltesto"/>
        <w:spacing w:lineRule="auto" w:line="360"/>
        <w:ind w:left="360" w:firstLine="491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</w:t>
      </w:r>
    </w:p>
    <w:p>
      <w:pPr>
        <w:pStyle w:val="Standard"/>
        <w:widowControl w:val="false"/>
        <w:numPr>
          <w:ilvl w:val="0"/>
          <w:numId w:val="5"/>
        </w:numPr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eastAsia="it-IT"/>
        </w:rPr>
        <w:t>di non avere procedimenti disciplinari in corso;</w:t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kern w:val="2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di non essere sospeso cautelarmente o per ragioni disciplinari dal servizio;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eastAsia="it-IT"/>
        </w:rPr>
        <w:t>di non avere procedimenti disciplinari, conclusi con sanzione, nel corso degli ultimi 24 mesi precedenti la data di pubblicazione dell'avviso di mobilità;</w:t>
      </w:r>
    </w:p>
    <w:p>
      <w:pPr>
        <w:pStyle w:val="Corpodeltesto"/>
        <w:numPr>
          <w:ilvl w:val="0"/>
          <w:numId w:val="5"/>
        </w:numPr>
        <w:spacing w:lineRule="auto" w:line="276"/>
        <w:rPr/>
      </w:pPr>
      <w:r>
        <w:rPr>
          <w:rFonts w:cs="Arial" w:ascii="Arial" w:hAnsi="Arial"/>
          <w:sz w:val="22"/>
          <w:szCs w:val="22"/>
        </w:rPr>
        <w:t>di non essere stato rinviato a giudizio per reati che, se accertati con sentenza di condanna irrevocabile, comportino la sanzione disciplinare del licenziamento;</w:t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sz w:val="22"/>
          <w:szCs w:val="22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575310</wp:posOffset>
                </wp:positionH>
                <wp:positionV relativeFrom="paragraph">
                  <wp:posOffset>60325</wp:posOffset>
                </wp:positionV>
                <wp:extent cx="142875" cy="95250"/>
                <wp:effectExtent l="5715" t="5080" r="4445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45.3pt;margin-top:4.75pt;width:11.2pt;height:7.45pt;mso-wrap-style:none;v-text-anchor:middle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</w:r>
      <w:r>
        <w:rPr>
          <w:rFonts w:eastAsia="Arial"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 xml:space="preserve">di avere avuto a proprio carico procedimenti disciplinari conclusi senza applicazione di sanzioni, avvenuti a proprio carico nel corso degli ultimi 5 anni precedenti la data di pubblicazione del presente avviso di mobilità; </w:t>
      </w:r>
    </w:p>
    <w:p>
      <w:pPr>
        <w:pStyle w:val="Corpodeltesto"/>
        <w:spacing w:lineRule="auto" w:line="276"/>
        <w:ind w:left="144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ovvero</w:t>
      </w:r>
    </w:p>
    <w:p>
      <w:pPr>
        <w:pStyle w:val="Corpodeltesto"/>
        <w:spacing w:lineRule="auto" w:line="276"/>
        <w:ind w:left="861" w:hanging="0"/>
        <w:rPr>
          <w:rFonts w:ascii="Arial" w:hAnsi="Arial" w:cs="Arial"/>
          <w:sz w:val="22"/>
          <w:szCs w:val="22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575310</wp:posOffset>
                </wp:positionH>
                <wp:positionV relativeFrom="paragraph">
                  <wp:posOffset>19685</wp:posOffset>
                </wp:positionV>
                <wp:extent cx="142875" cy="95250"/>
                <wp:effectExtent l="5715" t="5080" r="4445" b="508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45.3pt;margin-top:1.55pt;width:11.2pt;height:7.45pt;mso-wrap-style:none;v-text-anchor:middle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</w:r>
      <w:r>
        <w:rPr>
          <w:rFonts w:eastAsia="Arial"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di non aver avuto a proprio carico procedimenti disciplinari conclusi senza applicazione di sanzioni nel corso degli ultimi 5 anni precedenti la data di pubblicazione del presente avviso di mobilità.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assenza di condanne penali neppure con sentenza non ancora passata in giudicato, per uno dei delitti contro la Pubblica Amministrazione, di cui al Libro II, Titolo II, Capo I del c.p</w:t>
      </w:r>
      <w:r>
        <w:rPr>
          <w:rFonts w:cs="Arial" w:ascii="Arial" w:hAnsi="Arial"/>
          <w:sz w:val="20"/>
          <w:szCs w:val="20"/>
        </w:rPr>
        <w:t>.;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assenza di procedimenti penali pendenti;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di non essere stato rinviato a giudizio, o condannato con sentenza non ancora passata in giudicato, per reati che, se accertati con sentenza di condanna irrevocabile, comportino la sanzione disciplinare del licenziamento, in base alla legge</w:t>
      </w:r>
      <w:r>
        <w:rPr>
          <w:rFonts w:cs="Arial" w:ascii="Arial" w:hAnsi="Arial"/>
          <w:sz w:val="20"/>
          <w:szCs w:val="20"/>
        </w:rPr>
        <w:t xml:space="preserve">, </w:t>
      </w:r>
      <w:r>
        <w:rPr>
          <w:rFonts w:cs="Arial" w:ascii="Arial" w:hAnsi="Arial"/>
          <w:sz w:val="22"/>
          <w:szCs w:val="22"/>
          <w:lang w:eastAsia="it-IT"/>
        </w:rPr>
        <w:t>al Codice di comportamento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2"/>
          <w:szCs w:val="22"/>
          <w:lang w:eastAsia="it-IT"/>
        </w:rPr>
        <w:t>o al codice disciplinare di cui al CCNL 2016 -2018 del comparto “ Funzioni Locali</w:t>
      </w:r>
      <w:r>
        <w:rPr>
          <w:rFonts w:cs="Arial" w:ascii="Arial" w:hAnsi="Arial"/>
          <w:sz w:val="20"/>
          <w:szCs w:val="20"/>
        </w:rPr>
        <w:t>”;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assenza di licenziamento, dispensa, destituzione dal servizio presso pubbliche amministrazioni e di dichiarazione di decadenza dal pubblico ufficio;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76"/>
        <w:ind w:left="861" w:right="-1" w:hanging="435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di consentire il trattamento dei dati personali per le finalità del presente concorso ai sensi del Reg. UE 679/2016 e del D.Lgs. 196/03 e successive modificazioni e integrazioni.</w:t>
      </w:r>
    </w:p>
    <w:p>
      <w:pPr>
        <w:pStyle w:val="Standard"/>
        <w:widowControl w:val="false"/>
        <w:tabs>
          <w:tab w:val="clear" w:pos="708"/>
          <w:tab w:val="left" w:pos="348" w:leader="none"/>
        </w:tabs>
        <w:spacing w:lineRule="auto" w:line="276"/>
        <w:ind w:left="861" w:hanging="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b/>
          <w:bCs/>
          <w:sz w:val="22"/>
          <w:szCs w:val="22"/>
        </w:rPr>
        <w:t>Indirizzo presso il quale inviare eventuali comunicazioni in merito: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 xml:space="preserve">Cognome e Nome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Indirizzo     ______________________________________________________________________________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Cap.__________________ Città 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Indirizzo di posta elettronica 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Telefono ______________________________  Cellulare 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Il/La sottoscritto/a si obbliga a comunicare ogni eventuale cambiamento di indirizzo o recapito  telefonico.</w:t>
      </w:r>
    </w:p>
    <w:p>
      <w:pPr>
        <w:pStyle w:val="Titolo3"/>
        <w:rPr>
          <w:rFonts w:eastAsia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Data ___________________                             </w:t>
      </w:r>
    </w:p>
    <w:p>
      <w:pPr>
        <w:pStyle w:val="Titolo3"/>
        <w:rPr>
          <w:rFonts w:eastAsia="Arial"/>
          <w:b w:val="false"/>
          <w:bCs w:val="false"/>
          <w:sz w:val="22"/>
          <w:szCs w:val="22"/>
        </w:rPr>
      </w:pPr>
      <w:r>
        <w:rPr>
          <w:rFonts w:eastAsia="Arial"/>
          <w:b w:val="false"/>
          <w:bCs w:val="false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ab/>
        <w:tab/>
        <w:tab/>
        <w:tab/>
        <w:tab/>
        <w:tab/>
        <w:tab/>
        <w:tab/>
        <w:tab/>
        <w:t xml:space="preserve"> </w:t>
      </w:r>
      <w:r>
        <w:rPr>
          <w:sz w:val="22"/>
          <w:szCs w:val="22"/>
        </w:rPr>
        <w:t>(firma) (*)</w:t>
      </w:r>
      <w:r>
        <w:rPr>
          <w:b w:val="false"/>
          <w:bCs w:val="false"/>
          <w:sz w:val="22"/>
          <w:szCs w:val="22"/>
        </w:rPr>
        <w:t xml:space="preserve">          </w:t>
      </w:r>
    </w:p>
    <w:p>
      <w:pPr>
        <w:pStyle w:val="Titolo3"/>
        <w:rPr>
          <w:rFonts w:eastAsia="Arial"/>
          <w:sz w:val="22"/>
          <w:szCs w:val="22"/>
        </w:rPr>
      </w:pPr>
      <w:r>
        <w:rPr>
          <w:rFonts w:eastAsia="Arial"/>
          <w:b w:val="false"/>
          <w:bCs w:val="false"/>
          <w:sz w:val="22"/>
          <w:szCs w:val="22"/>
        </w:rPr>
        <w:t xml:space="preserve">                                                                                       </w:t>
      </w:r>
      <w:r>
        <w:rPr>
          <w:b w:val="false"/>
          <w:bCs w:val="false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 xml:space="preserve">_________________________________                 </w:t>
      </w:r>
    </w:p>
    <w:p>
      <w:pPr>
        <w:pStyle w:val="Normal"/>
        <w:autoSpaceDE w:val="false"/>
        <w:rPr>
          <w:rFonts w:eastAsia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</w:t>
      </w:r>
    </w:p>
    <w:p>
      <w:pPr>
        <w:pStyle w:val="Normal"/>
        <w:autoSpaceDE w:val="false"/>
        <w:rPr>
          <w:rFonts w:eastAsia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(*)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La firma deve essere apposta in originale, pena l’esclusione.</w:t>
      </w:r>
    </w:p>
    <w:p>
      <w:pPr>
        <w:pStyle w:val="Normal"/>
        <w:autoSpaceDE w:val="false"/>
        <w:rPr>
          <w:rFonts w:eastAsia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La presente domanda di ammissione deve essere accompagnata dalla fotocopia di un</w:t>
      </w:r>
    </w:p>
    <w:p>
      <w:pPr>
        <w:pStyle w:val="Normal"/>
        <w:spacing w:lineRule="auto" w:line="360"/>
        <w:jc w:val="both"/>
        <w:rPr>
          <w:rFonts w:eastAsia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documento di identità in corso di validità.</w:t>
      </w:r>
    </w:p>
    <w:p>
      <w:pPr>
        <w:pStyle w:val="Normal"/>
        <w:spacing w:lineRule="auto" w:line="360"/>
        <w:jc w:val="both"/>
        <w:rPr>
          <w:rFonts w:eastAsia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Allegati alla domanda di mobilità: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copia del documento di identità;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curriculum vitae formativo e professionale in formato europeo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(aggiornato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alle più recenti esperienze formative e professionali maturate);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copia del nulla osta al trasferimento rilasciato dal proprio Ente di appartenenza;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autoSpaceDE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relativamente ai dipendenti in servizio con rapporto di lavoro a tempo parziale, dichiarazione di disponibilità alla eventuale sottoscrizione del contratto individuale di lavoro a tempo pieno (36 ore settimanali).</w:t>
      </w:r>
    </w:p>
    <w:p>
      <w:pPr>
        <w:pStyle w:val="Normal"/>
        <w:tabs>
          <w:tab w:val="clear" w:pos="708"/>
          <w:tab w:val="left" w:pos="0" w:leader="none"/>
        </w:tabs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r>
        <w:br w:type="page"/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b/>
          <w:sz w:val="24"/>
          <w:szCs w:val="24"/>
        </w:rPr>
        <w:t>INFORMATIVA per il trattamento dei dati personali ai sensi dell’art 13 del Regolamento europeo n. 679/2016</w:t>
      </w:r>
      <w:r>
        <w:rPr/>
        <w:t xml:space="preserve">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1. Premessa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Ai sensi dell’art. 13 del Regolamento europeo n. 679/2016, ER.GO Azienda Regionale per il Diritto agli Studi Superiori, in qualità di “Titolare” del trattamento, è tenuta a fornirle informazioni in merito all’utilizzo dei suoi dati personali. 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2. Identità e i dati di contatto del titolare del trattamento 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Il Titolare del trattamento dei dati personali di cui alla presente Informativa, nella persona del suo Direttore, ha sede in Bologna, Via Santa Maria Maggiore n.4, cap 40121, PEC: info@postacert.er-go.it; tel. 051.6436742.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3. Il Responsabile della protezione dei dati personali </w:t>
      </w:r>
    </w:p>
    <w:p>
      <w:pPr>
        <w:pStyle w:val="NormaleWeb"/>
        <w:keepNext w:val="true"/>
        <w:widowControl w:val="false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 Responsabile della protezione dei dati designato dall’Ente è contattabile agli  indirizzi: email: </w:t>
      </w:r>
      <w:hyperlink r:id="rId2">
        <w:r>
          <w:rPr>
            <w:rStyle w:val="CollegamentoInternet"/>
            <w:sz w:val="22"/>
            <w:szCs w:val="22"/>
            <w:lang w:eastAsia="zh-CN"/>
          </w:rPr>
          <w:t>gdpr@lepida.it</w:t>
        </w:r>
      </w:hyperlink>
      <w:r>
        <w:rPr>
          <w:sz w:val="22"/>
          <w:szCs w:val="22"/>
        </w:rPr>
        <w:t>; pec: segreteria@pec.lepida.it.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4. Responsabili del trattamento 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ER.GO  può avvalersi di soggetti terzi per l’espletamento di attività e relativi trattamenti di dati personali di cui mantiene 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ER.GO formalizza istruzioni, compiti ed oneri in capo a tali soggetti terzi con la designazione degli stessi a "Responsabili del trattamento" e sottopone  tali soggetti a verifiche periodiche al fine di constatare il mantenimento dei livelli di garanzia registrati in occasione dell’affidamento dell’incarico iniziale.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Limitatamente alle attività amministrative afferenti i Servizi delle Risorse Umane, dell’Organizzazione, del Patrimonio e delle Risorse strumentali, Responsabile è la Dirigente Dott.ssa Loredana Dolci, domiciliata per la carica presso la sede legale dell’Azienda (via Santa Maria Maggiore n. 4, Bologna; PEC: personale@postacert.er-go.it; tel. 051.6436733).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5. Soggetti autorizzati al trattamento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6. Finalità e base giuridica del trattamento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 trattamento dei suoi dati personali viene effettuato da ER.GO per lo svolgimento di funzioni istituzionali e, pertanto, ai sensi dell’art. 6 comma 1 lett. e) non necessita del suo consenso. I dati personali sono trattati per lo svolgimento del procedimento selettivo per il quale sono dichiarati. 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7. Destinatari dei dati personali </w:t>
      </w:r>
    </w:p>
    <w:p>
      <w:pPr>
        <w:pStyle w:val="Normal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 suoi dati personali possono essere comunicati a soggetti terzi in adempimento a specifici obblighi di legge.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Possono venire a conoscenza dei dati personali commissioni o società terze fornitrici di servizi per ER.GO, previa designazione in qualità di Responsabili del trattamento e garantendo il medesimo livello di protezione.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8. Trasferimento dei dati personali a Paesi extra UE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 suoi dati personali non sono trasferiti al di fuori dell’Unione europea.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8" w:leader="none"/>
        </w:tabs>
        <w:spacing w:lineRule="auto" w:line="252" w:before="0" w:after="0"/>
        <w:ind w:left="1068" w:right="-285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9. Periodo di conservazione</w:t>
      </w:r>
    </w:p>
    <w:p>
      <w:pPr>
        <w:pStyle w:val="Normal"/>
        <w:ind w:right="-285" w:hanging="0"/>
        <w:jc w:val="both"/>
        <w:rPr>
          <w:sz w:val="22"/>
          <w:szCs w:val="22"/>
        </w:rPr>
      </w:pPr>
      <w:r>
        <w:rPr>
          <w:sz w:val="22"/>
          <w:szCs w:val="22"/>
        </w:rPr>
        <w:t>I dati personali sono trattati con strumenti automatizzati per il tempo strettamente necessario a conseguire gli scopi per cui sono stati raccolti. A tal fine, anche mediante controlli periodici, viene verificata costantemente la stretta pertinenza, non eccedenza e indispensabilità dei dati rispetto alle finalità di cui al paragrafo 6. I dati che, anche a seguito delle verifiche, risultano eccedenti o non pertinenti o non indispensabili non sono utilizzati, salvo che per l'eventuale conservazione, a norma di legge, dell'atto o del documento che li contiene.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8" w:leader="none"/>
        </w:tabs>
        <w:spacing w:lineRule="auto" w:line="252" w:before="0" w:after="0"/>
        <w:ind w:left="1068" w:right="-285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10. I suoi diritti</w:t>
      </w:r>
    </w:p>
    <w:p>
      <w:pPr>
        <w:pStyle w:val="Normal"/>
        <w:ind w:right="-285" w:hanging="0"/>
        <w:rPr>
          <w:sz w:val="22"/>
          <w:szCs w:val="22"/>
        </w:rPr>
      </w:pPr>
      <w:r>
        <w:rPr>
          <w:sz w:val="22"/>
          <w:szCs w:val="22"/>
        </w:rPr>
        <w:t>Nella sua qualità di interessato, Lei ha diritto:</w:t>
      </w:r>
    </w:p>
    <w:p>
      <w:pPr>
        <w:pStyle w:val="Normal"/>
        <w:numPr>
          <w:ilvl w:val="0"/>
          <w:numId w:val="3"/>
        </w:numPr>
        <w:spacing w:lineRule="auto" w:line="252"/>
        <w:ind w:left="920" w:right="-284" w:hanging="357"/>
        <w:rPr>
          <w:sz w:val="22"/>
          <w:szCs w:val="22"/>
        </w:rPr>
      </w:pPr>
      <w:r>
        <w:rPr>
          <w:sz w:val="22"/>
          <w:szCs w:val="22"/>
        </w:rPr>
        <w:t>di accesso ai dati personali;</w:t>
      </w:r>
    </w:p>
    <w:p>
      <w:pPr>
        <w:pStyle w:val="Normal"/>
        <w:numPr>
          <w:ilvl w:val="0"/>
          <w:numId w:val="3"/>
        </w:numPr>
        <w:spacing w:lineRule="auto" w:line="252"/>
        <w:ind w:left="920" w:right="-284" w:hanging="357"/>
        <w:rPr>
          <w:sz w:val="22"/>
          <w:szCs w:val="22"/>
        </w:rPr>
      </w:pPr>
      <w:r>
        <w:rPr>
          <w:sz w:val="22"/>
          <w:szCs w:val="22"/>
        </w:rPr>
        <w:t>di ottenere la rettifica o la cancellazione degli stessi o la limitazione del trattamento che lo riguardano;</w:t>
      </w:r>
    </w:p>
    <w:p>
      <w:pPr>
        <w:pStyle w:val="Normal"/>
        <w:numPr>
          <w:ilvl w:val="0"/>
          <w:numId w:val="3"/>
        </w:numPr>
        <w:spacing w:lineRule="auto" w:line="252"/>
        <w:ind w:left="920" w:right="-284" w:hanging="357"/>
        <w:rPr>
          <w:sz w:val="22"/>
          <w:szCs w:val="22"/>
        </w:rPr>
      </w:pPr>
      <w:r>
        <w:rPr>
          <w:sz w:val="22"/>
          <w:szCs w:val="22"/>
        </w:rPr>
        <w:t>di opporsi al trattamento;</w:t>
      </w:r>
    </w:p>
    <w:p>
      <w:pPr>
        <w:pStyle w:val="Normal"/>
        <w:numPr>
          <w:ilvl w:val="0"/>
          <w:numId w:val="3"/>
        </w:numPr>
        <w:spacing w:lineRule="auto" w:line="252"/>
        <w:ind w:left="920" w:right="-284" w:hanging="357"/>
        <w:rPr>
          <w:sz w:val="22"/>
          <w:szCs w:val="22"/>
        </w:rPr>
      </w:pPr>
      <w:r>
        <w:rPr>
          <w:sz w:val="22"/>
          <w:szCs w:val="22"/>
        </w:rPr>
        <w:t>di proporre reclamo al Garante per la protezione dei dati personali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8" w:leader="none"/>
        </w:tabs>
        <w:spacing w:lineRule="auto" w:line="252" w:before="0" w:after="0"/>
        <w:ind w:left="1068" w:right="-284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11. Conferimento dei dati</w:t>
      </w:r>
    </w:p>
    <w:p>
      <w:pPr>
        <w:pStyle w:val="Normal"/>
        <w:ind w:right="-285" w:hanging="0"/>
        <w:jc w:val="both"/>
        <w:rPr>
          <w:sz w:val="22"/>
          <w:szCs w:val="22"/>
        </w:rPr>
      </w:pPr>
      <w:r>
        <w:rPr>
          <w:sz w:val="22"/>
          <w:szCs w:val="22"/>
        </w:rPr>
        <w:t>Il conferimento dei Suoi dati è facoltativo, ma necessario per le finalità sopra indicate. Il mancato conferimento comporterà l’impossibilità di adempiere alle finalità descritte al paragrafo 6.</w:t>
      </w:r>
    </w:p>
    <w:sectPr>
      <w:footerReference w:type="default" r:id="rId3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1"/>
    <w:family w:val="auto"/>
    <w:pitch w:val="variable"/>
  </w:font>
  <w:font w:name="Courier New">
    <w:charset w:val="00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8"/>
        </w:tabs>
        <w:ind w:left="9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 w:hint="default"/>
      </w:rPr>
    </w:lvl>
  </w:abstractNum>
  <w:abstractNum w:abstractNumId="4"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sz w:val="24"/>
        <w:kern w:val="2"/>
        <w:szCs w:val="22"/>
        <w:rFonts w:ascii="Arial" w:hAnsi="Arial" w:cs="Times New Roman"/>
        <w:lang w:eastAsia="it-I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zh-CN" w:bidi="ar-SA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ind w:left="5103" w:right="0" w:hanging="0"/>
      <w:jc w:val="both"/>
      <w:outlineLvl w:val="3"/>
    </w:pPr>
    <w:rPr>
      <w:sz w:val="24"/>
      <w:szCs w:val="24"/>
    </w:rPr>
  </w:style>
  <w:style w:type="character" w:styleId="WW8Num4z0">
    <w:name w:val="WW8Num4z0"/>
    <w:qFormat/>
    <w:rPr>
      <w:rFonts w:ascii="Symbol" w:hAnsi="Symbol" w:cs="OpenSymbol"/>
    </w:rPr>
  </w:style>
  <w:style w:type="character" w:styleId="WW8Num4z1">
    <w:name w:val="WW8Num4z1"/>
    <w:qFormat/>
    <w:rPr>
      <w:rFonts w:ascii="OpenSymbol" w:hAnsi="OpenSymbol" w:cs="OpenSymbol"/>
    </w:rPr>
  </w:style>
  <w:style w:type="character" w:styleId="WW8Num5z0">
    <w:name w:val="WW8Num5z0"/>
    <w:qFormat/>
    <w:rPr>
      <w:rFonts w:ascii="Courier New" w:hAnsi="Courier New" w:cs="Courier New"/>
      <w:sz w:val="22"/>
      <w:szCs w:val="22"/>
    </w:rPr>
  </w:style>
  <w:style w:type="character" w:styleId="WW8Num6z0">
    <w:name w:val="WW8Num6z0"/>
    <w:qFormat/>
    <w:rPr>
      <w:rFonts w:ascii="Arial" w:hAnsi="Arial" w:cs="Times New Roman"/>
      <w:kern w:val="2"/>
      <w:sz w:val="24"/>
      <w:szCs w:val="22"/>
      <w:lang w:eastAsia="it-IT"/>
    </w:rPr>
  </w:style>
  <w:style w:type="character" w:styleId="Carpredefinitoparagrafo">
    <w:name w:val="Car. predefinito paragrafo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1">
    <w:name w:val="WW8Num6z1"/>
    <w:qFormat/>
    <w:rPr>
      <w:rFonts w:ascii="Symbol" w:hAnsi="Symbol" w:cs="Symbol"/>
    </w:rPr>
  </w:style>
  <w:style w:type="character" w:styleId="WW8Num6z2">
    <w:name w:val="WW8Num6z2"/>
    <w:qFormat/>
    <w:rPr>
      <w:rFonts w:cs="Times New Roman"/>
    </w:rPr>
  </w:style>
  <w:style w:type="character" w:styleId="Carpredefinitoparagrafo1">
    <w:name w:val="Car. predefinito paragrafo1"/>
    <w:qFormat/>
    <w:rPr/>
  </w:style>
  <w:style w:type="character" w:styleId="IntestazioneCarattere">
    <w:name w:val="Intestazione Carattere"/>
    <w:basedOn w:val="Carpredefinitoparagrafo1"/>
    <w:qFormat/>
    <w:rPr/>
  </w:style>
  <w:style w:type="character" w:styleId="PidipaginaCarattere">
    <w:name w:val="Piè di pagina Carattere"/>
    <w:basedOn w:val="Carpredefinitoparagrafo1"/>
    <w:qFormat/>
    <w:rPr/>
  </w:style>
  <w:style w:type="character" w:styleId="PreformattatoHTMLCarattere">
    <w:name w:val="Preformattato HTML Carattere"/>
    <w:qFormat/>
    <w:rPr>
      <w:rFonts w:ascii="Courier New" w:hAnsi="Courier New" w:cs="Courier New"/>
    </w:rPr>
  </w:style>
  <w:style w:type="character" w:styleId="Caratteredellanota">
    <w:name w:val="Carattere della nota"/>
    <w:qFormat/>
    <w:rPr>
      <w:vertAlign w:val="superscript"/>
    </w:rPr>
  </w:style>
  <w:style w:type="character" w:styleId="WW-Rimandonotaapidipagina12">
    <w:name w:val="WW-Rimando nota a piè di pagina12"/>
    <w:qFormat/>
    <w:rPr>
      <w:vertAlign w:val="superscript"/>
    </w:rPr>
  </w:style>
  <w:style w:type="character" w:styleId="TestonotaapidipaginaCarattere">
    <w:name w:val="Testo nota a piè di pagina Carattere"/>
    <w:basedOn w:val="Carpredefinitoparagrafo1"/>
    <w:qFormat/>
    <w:rPr/>
  </w:style>
  <w:style w:type="character" w:styleId="Enfasiforte">
    <w:name w:val="Strong"/>
    <w:qFormat/>
    <w:rPr>
      <w:b/>
      <w:bCs/>
    </w:rPr>
  </w:style>
  <w:style w:type="character" w:styleId="CollegamentoInternet">
    <w:name w:val="Hyperlink"/>
    <w:rPr>
      <w:color w:val="000080"/>
      <w:u w:val="single"/>
      <w:lang w:val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jc w:val="both"/>
    </w:pPr>
    <w:rPr>
      <w:sz w:val="24"/>
    </w:rPr>
  </w:style>
  <w:style w:type="paragraph" w:styleId="Elenco">
    <w:name w:val="List"/>
    <w:basedOn w:val="Corpodeltesto"/>
    <w:pPr/>
    <w:rPr>
      <w:rFonts w:cs="Mangal;Liberation Mono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;Liberation Mono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Rientrocorpodeltesto">
    <w:name w:val="Body Text Indent"/>
    <w:basedOn w:val="Normal"/>
    <w:pPr>
      <w:spacing w:lineRule="auto" w:line="480" w:before="0" w:after="120"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reformattatoHTML">
    <w:name w:val="Preformattato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Standard">
    <w:name w:val="Standard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Footnote">
    <w:name w:val="Footnote"/>
    <w:basedOn w:val="Standard"/>
    <w:qFormat/>
    <w:pPr>
      <w:suppressLineNumbers/>
      <w:ind w:left="283" w:right="0" w:hanging="283"/>
    </w:pPr>
    <w:rPr>
      <w:sz w:val="20"/>
      <w:szCs w:val="20"/>
    </w:rPr>
  </w:style>
  <w:style w:type="paragraph" w:styleId="Notaapidipagina">
    <w:name w:val="Footnote Text"/>
    <w:basedOn w:val="Normal"/>
    <w:pPr/>
    <w:rPr/>
  </w:style>
  <w:style w:type="paragraph" w:styleId="NormaleWeb">
    <w:name w:val="Normale (Web)"/>
    <w:basedOn w:val="Normal"/>
    <w:qFormat/>
    <w:pPr>
      <w:spacing w:before="280" w:after="280"/>
    </w:pPr>
    <w:rPr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dpr@lepida.it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</TotalTime>
  <Application>LibreOffice/7.5.3.2$Windows_X86_64 LibreOffice_project/9f56dff12ba03b9acd7730a5a481eea045e468f3</Application>
  <AppVersion>15.0000</AppVersion>
  <Pages>4</Pages>
  <Words>1379</Words>
  <Characters>8715</Characters>
  <CharactersWithSpaces>10239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2017-12-05T13:26:00Z</dcterms:created>
  <dc:creator>RER</dc:creator>
  <dc:description/>
  <cp:keywords/>
  <dc:language>it-IT</dc:language>
  <cp:lastModifiedBy>Assistenza Tecnica</cp:lastModifiedBy>
  <dcterms:modified xsi:type="dcterms:W3CDTF">2019-03-27T14:32:00Z</dcterms:modified>
  <cp:revision>3</cp:revision>
  <dc:subject/>
  <dc:title>Alla Responsabile del Servizio Organizzazione e Sviluppo</dc:title>
</cp:coreProperties>
</file>